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4770"/>
        </w:tabs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JSS2 ENGLISH STUDIES HOLIDAY PROJECT</w:t>
      </w:r>
    </w:p>
    <w:p>
      <w:pPr>
        <w:pStyle w:val="style0"/>
        <w:tabs>
          <w:tab w:val="left" w:leader="none" w:pos="4770"/>
        </w:tabs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(1ST TERM 2024/2025 SESSION)</w:t>
      </w:r>
    </w:p>
    <w:p>
      <w:pPr>
        <w:pStyle w:val="style0"/>
        <w:spacing w:after="0" w:lineRule="auto" w:line="24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INSTRUCTIONS: </w:t>
      </w:r>
    </w:p>
    <w:p>
      <w:pPr>
        <w:pStyle w:val="style0"/>
        <w:spacing w:after="0" w:lineRule="auto" w:line="24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i. Copy</w:t>
      </w:r>
      <w:r>
        <w:rPr>
          <w:b/>
          <w:bCs/>
          <w:sz w:val="28"/>
          <w:szCs w:val="20"/>
        </w:rPr>
        <w:t xml:space="preserve"> the following sentences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u w:val="single"/>
        </w:rPr>
        <w:t xml:space="preserve">neatly </w:t>
      </w:r>
      <w:r>
        <w:rPr>
          <w:b/>
          <w:bCs/>
          <w:sz w:val="28"/>
          <w:szCs w:val="20"/>
        </w:rPr>
        <w:t>and write down the answers in the blank spaces.</w:t>
      </w:r>
    </w:p>
    <w:p>
      <w:pPr>
        <w:pStyle w:val="style0"/>
        <w:spacing w:after="0" w:lineRule="auto" w:line="24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ii. Leave a line after each question</w:t>
      </w:r>
      <w:r>
        <w:rPr>
          <w:b/>
          <w:bCs/>
          <w:sz w:val="28"/>
          <w:szCs w:val="20"/>
        </w:rPr>
        <w:t>.</w:t>
      </w:r>
    </w:p>
    <w:p>
      <w:pPr>
        <w:pStyle w:val="style0"/>
        <w:spacing w:after="0" w:lineRule="auto" w:line="24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iii</w:t>
      </w:r>
      <w:r>
        <w:rPr>
          <w:b/>
          <w:bCs/>
          <w:sz w:val="28"/>
          <w:szCs w:val="20"/>
        </w:rPr>
        <w:t>. Make sure that your work is dated on the right hand side of your note.</w:t>
      </w:r>
    </w:p>
    <w:p>
      <w:pPr>
        <w:pStyle w:val="style0"/>
        <w:spacing w:before="240" w:after="0"/>
        <w:rPr>
          <w:sz w:val="28"/>
          <w:szCs w:val="20"/>
        </w:rPr>
      </w:pPr>
      <w:r>
        <w:rPr>
          <w:sz w:val="28"/>
          <w:szCs w:val="20"/>
        </w:rPr>
        <w:t>1. An award given to a person after his de</w:t>
      </w:r>
      <w:r>
        <w:rPr>
          <w:sz w:val="28"/>
          <w:szCs w:val="20"/>
        </w:rPr>
        <w:t>ath is called a .............</w:t>
      </w:r>
      <w:r>
        <w:rPr>
          <w:sz w:val="28"/>
          <w:szCs w:val="20"/>
        </w:rPr>
        <w:t>... award</w:t>
      </w:r>
      <w:r>
        <w:rPr>
          <w:sz w:val="28"/>
          <w:szCs w:val="20"/>
        </w:rPr>
        <w:t>.</w:t>
      </w:r>
    </w:p>
    <w:p>
      <w:pPr>
        <w:pStyle w:val="style0"/>
        <w:spacing w:after="0"/>
        <w:rPr>
          <w:sz w:val="28"/>
          <w:szCs w:val="20"/>
        </w:rPr>
      </w:pPr>
      <w:r>
        <w:rPr>
          <w:sz w:val="28"/>
          <w:szCs w:val="20"/>
        </w:rPr>
        <w:t>2. A person who has lived up to a hundr</w:t>
      </w:r>
      <w:r>
        <w:rPr>
          <w:sz w:val="28"/>
          <w:szCs w:val="20"/>
        </w:rPr>
        <w:t>ed years is called..........</w:t>
      </w:r>
      <w:r>
        <w:rPr>
          <w:sz w:val="28"/>
          <w:szCs w:val="20"/>
        </w:rPr>
        <w:t>.........</w:t>
      </w:r>
    </w:p>
    <w:p>
      <w:pPr>
        <w:pStyle w:val="style0"/>
        <w:spacing w:after="0"/>
        <w:rPr>
          <w:sz w:val="28"/>
          <w:szCs w:val="20"/>
        </w:rPr>
      </w:pPr>
      <w:r>
        <w:rPr>
          <w:sz w:val="28"/>
          <w:szCs w:val="20"/>
        </w:rPr>
        <w:t>3. A stream in a d</w:t>
      </w:r>
      <w:r>
        <w:rPr>
          <w:sz w:val="28"/>
          <w:szCs w:val="20"/>
        </w:rPr>
        <w:t>esert is called.............</w:t>
      </w:r>
      <w:r>
        <w:rPr>
          <w:sz w:val="28"/>
          <w:szCs w:val="20"/>
        </w:rPr>
        <w:t>...</w:t>
      </w:r>
    </w:p>
    <w:p>
      <w:pPr>
        <w:pStyle w:val="style0"/>
        <w:spacing w:after="0"/>
        <w:rPr>
          <w:sz w:val="28"/>
          <w:szCs w:val="20"/>
        </w:rPr>
      </w:pPr>
      <w:r>
        <w:rPr>
          <w:sz w:val="28"/>
          <w:szCs w:val="20"/>
        </w:rPr>
        <w:t>4. A man who carves objects out of wood</w:t>
      </w:r>
      <w:r>
        <w:rPr>
          <w:sz w:val="28"/>
          <w:szCs w:val="20"/>
        </w:rPr>
        <w:t xml:space="preserve"> is called.............</w:t>
      </w:r>
      <w:r>
        <w:rPr>
          <w:sz w:val="28"/>
          <w:szCs w:val="20"/>
        </w:rPr>
        <w:t>........</w:t>
      </w:r>
    </w:p>
    <w:p>
      <w:pPr>
        <w:pStyle w:val="style0"/>
        <w:spacing w:after="0"/>
        <w:rPr>
          <w:sz w:val="28"/>
          <w:szCs w:val="20"/>
        </w:rPr>
      </w:pPr>
      <w:r>
        <w:rPr>
          <w:sz w:val="28"/>
          <w:szCs w:val="20"/>
        </w:rPr>
        <w:t>5. The promises and plans made by a candidate durin</w:t>
      </w:r>
      <w:r>
        <w:rPr>
          <w:sz w:val="28"/>
          <w:szCs w:val="20"/>
        </w:rPr>
        <w:t xml:space="preserve">g an election campaign </w:t>
      </w:r>
      <w:r>
        <w:rPr>
          <w:sz w:val="28"/>
          <w:szCs w:val="20"/>
        </w:rPr>
        <w:t>is</w:t>
      </w:r>
      <w:r>
        <w:rPr>
          <w:sz w:val="28"/>
          <w:szCs w:val="20"/>
        </w:rPr>
        <w:t xml:space="preserve"> known as</w:t>
      </w:r>
      <w:r>
        <w:rPr>
          <w:sz w:val="28"/>
          <w:szCs w:val="20"/>
        </w:rPr>
        <w:t>............</w:t>
      </w:r>
    </w:p>
    <w:p>
      <w:pPr>
        <w:pStyle w:val="style0"/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6. The crime of copying another author’s work as one’s own is </w:t>
      </w:r>
      <w:r>
        <w:rPr>
          <w:sz w:val="28"/>
          <w:szCs w:val="20"/>
        </w:rPr>
        <w:t>called.............</w:t>
      </w:r>
      <w:r>
        <w:rPr>
          <w:sz w:val="28"/>
          <w:szCs w:val="20"/>
        </w:rPr>
        <w:t xml:space="preserve">....... </w:t>
      </w:r>
    </w:p>
    <w:p>
      <w:pPr>
        <w:pStyle w:val="style0"/>
        <w:spacing w:after="0"/>
        <w:rPr>
          <w:sz w:val="28"/>
          <w:szCs w:val="20"/>
        </w:rPr>
      </w:pPr>
      <w:r>
        <w:rPr>
          <w:sz w:val="28"/>
          <w:szCs w:val="20"/>
        </w:rPr>
        <w:t>7. The practice of giving birth to a baby for another woman who is unable to have babies by herself is called.................</w:t>
      </w:r>
    </w:p>
    <w:p>
      <w:pPr>
        <w:pStyle w:val="style0"/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8. A person who hides in a ship or </w:t>
      </w:r>
      <w:r>
        <w:rPr>
          <w:sz w:val="28"/>
          <w:szCs w:val="20"/>
        </w:rPr>
        <w:t>aeroplane</w:t>
      </w:r>
      <w:r>
        <w:rPr>
          <w:sz w:val="28"/>
          <w:szCs w:val="20"/>
        </w:rPr>
        <w:t xml:space="preserve"> in order to travel without paying or being seen is called..................</w:t>
      </w:r>
    </w:p>
    <w:p>
      <w:pPr>
        <w:pStyle w:val="style0"/>
        <w:spacing w:after="0"/>
        <w:rPr>
          <w:sz w:val="28"/>
          <w:szCs w:val="20"/>
        </w:rPr>
      </w:pPr>
      <w:r>
        <w:rPr>
          <w:sz w:val="28"/>
          <w:szCs w:val="20"/>
        </w:rPr>
        <w:t>9. A person who is between eighty to eighty nine</w:t>
      </w:r>
      <w:r>
        <w:rPr>
          <w:sz w:val="28"/>
          <w:szCs w:val="20"/>
        </w:rPr>
        <w:t xml:space="preserve"> years</w:t>
      </w:r>
      <w:r>
        <w:rPr>
          <w:sz w:val="28"/>
          <w:szCs w:val="20"/>
        </w:rPr>
        <w:t xml:space="preserve"> is called.................. </w:t>
      </w:r>
    </w:p>
    <w:p>
      <w:pPr>
        <w:pStyle w:val="style0"/>
        <w:spacing w:after="0"/>
        <w:rPr>
          <w:sz w:val="28"/>
          <w:szCs w:val="20"/>
        </w:rPr>
      </w:pPr>
      <w:r>
        <w:rPr>
          <w:sz w:val="28"/>
          <w:szCs w:val="20"/>
        </w:rPr>
        <w:t>10. When someone works in an organization but is not paid, it is called........................</w:t>
      </w:r>
    </w:p>
    <w:p>
      <w:pPr>
        <w:pStyle w:val="style0"/>
        <w:spacing w:after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(Note: You can refer to the Learn More Workbook page 101)</w:t>
      </w:r>
    </w:p>
    <w:p>
      <w:pPr>
        <w:pStyle w:val="style0"/>
        <w:spacing w:after="0"/>
        <w:rPr>
          <w:sz w:val="28"/>
          <w:szCs w:val="20"/>
        </w:rPr>
      </w:pPr>
    </w:p>
    <w:p>
      <w:pPr>
        <w:pStyle w:val="style0"/>
        <w:spacing w:after="0"/>
        <w:rPr>
          <w:b/>
          <w:sz w:val="28"/>
          <w:szCs w:val="20"/>
        </w:rPr>
      </w:pPr>
      <w:r>
        <w:rPr>
          <w:b/>
          <w:sz w:val="28"/>
          <w:szCs w:val="20"/>
        </w:rPr>
        <w:t>NVE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sz w:val="28"/>
          <w:szCs w:val="20"/>
        </w:rPr>
      </w:pPr>
      <w:r>
        <w:rPr>
          <w:sz w:val="28"/>
          <w:szCs w:val="20"/>
        </w:rPr>
        <w:t>Explain clearly five effects of common crime on the society</w:t>
      </w:r>
    </w:p>
    <w:p>
      <w:pPr>
        <w:pStyle w:val="style179"/>
        <w:spacing w:after="0" w:lineRule="auto" w:line="240"/>
        <w:rPr>
          <w:sz w:val="28"/>
          <w:szCs w:val="20"/>
        </w:rPr>
      </w:pPr>
    </w:p>
    <w:p>
      <w:pPr>
        <w:pStyle w:val="style0"/>
        <w:spacing w:after="0" w:lineRule="auto" w:line="240"/>
        <w:rPr>
          <w:sz w:val="28"/>
          <w:szCs w:val="20"/>
        </w:rPr>
      </w:pPr>
      <w:r>
        <w:rPr>
          <w:b/>
          <w:sz w:val="28"/>
          <w:szCs w:val="20"/>
        </w:rPr>
        <w:t>HISTORY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b/>
          <w:sz w:val="28"/>
          <w:szCs w:val="20"/>
        </w:rPr>
      </w:pPr>
      <w:r>
        <w:rPr>
          <w:sz w:val="28"/>
          <w:szCs w:val="20"/>
        </w:rPr>
        <w:t>Explain</w:t>
      </w:r>
      <w:r>
        <w:rPr>
          <w:sz w:val="28"/>
          <w:szCs w:val="20"/>
        </w:rPr>
        <w:t xml:space="preserve"> non-centralized state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b/>
          <w:sz w:val="28"/>
          <w:szCs w:val="20"/>
        </w:rPr>
      </w:pPr>
      <w:r>
        <w:rPr>
          <w:sz w:val="28"/>
          <w:szCs w:val="20"/>
        </w:rPr>
        <w:t xml:space="preserve">Mention all the non-centralized state in pre-colonial Nigeria </w:t>
      </w:r>
    </w:p>
    <w:p>
      <w:pPr>
        <w:pStyle w:val="style179"/>
        <w:spacing w:after="0" w:lineRule="auto" w:line="24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>
      <w:pPr>
        <w:pStyle w:val="style0"/>
        <w:spacing w:after="0" w:lineRule="auto" w:line="240"/>
        <w:rPr>
          <w:b/>
          <w:sz w:val="28"/>
          <w:szCs w:val="20"/>
        </w:rPr>
      </w:pPr>
      <w:r>
        <w:rPr>
          <w:b/>
          <w:sz w:val="28"/>
          <w:szCs w:val="20"/>
        </w:rPr>
        <w:t>FRENCH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A.  </w:t>
      </w:r>
      <w:r>
        <w:rPr>
          <w:rFonts w:ascii="Times New Roman" w:cs="Times New Roman" w:eastAsia="Times New Roman" w:hAnsi="Times New Roman"/>
          <w:sz w:val="24"/>
          <w:szCs w:val="24"/>
        </w:rPr>
        <w:t>Ecrivez</w:t>
      </w:r>
      <w:r>
        <w:rPr>
          <w:rFonts w:ascii="Times New Roman" w:cs="Times New Roman" w:eastAsia="Times New Roman" w:hAnsi="Times New Roman"/>
          <w:sz w:val="24"/>
          <w:szCs w:val="24"/>
        </w:rPr>
        <w:t>  dix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fruits et </w:t>
      </w:r>
      <w:r>
        <w:rPr>
          <w:rFonts w:ascii="Times New Roman" w:cs="Times New Roman" w:eastAsia="Times New Roman" w:hAnsi="Times New Roman"/>
          <w:sz w:val="24"/>
          <w:szCs w:val="24"/>
        </w:rPr>
        <w:t>leurs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arbres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en </w:t>
      </w:r>
      <w:r>
        <w:rPr>
          <w:rFonts w:ascii="Times New Roman" w:cs="Times New Roman" w:eastAsia="Times New Roman" w:hAnsi="Times New Roman"/>
          <w:sz w:val="24"/>
          <w:szCs w:val="24"/>
        </w:rPr>
        <w:t>français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et en </w:t>
      </w:r>
      <w:r>
        <w:rPr>
          <w:rFonts w:ascii="Times New Roman" w:cs="Times New Roman" w:eastAsia="Times New Roman" w:hAnsi="Times New Roman"/>
          <w:sz w:val="24"/>
          <w:szCs w:val="24"/>
        </w:rPr>
        <w:t>anglais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.( Write out 10 fruits  and their trees in </w:t>
      </w:r>
      <w:r>
        <w:rPr>
          <w:rFonts w:ascii="Times New Roman" w:cs="Times New Roman" w:eastAsia="Times New Roman" w:hAnsi="Times New Roman"/>
          <w:sz w:val="24"/>
          <w:szCs w:val="24"/>
        </w:rPr>
        <w:t>french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English languages).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</w:rPr>
        <w:t>Ecrivez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cinq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animaux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sauvages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(write out 5 wild animals)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HOME ECONOMICS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(1) What is a sewing bag or </w:t>
      </w:r>
      <w:r>
        <w:rPr>
          <w:rFonts w:ascii="Times New Roman" w:cs="Times New Roman" w:eastAsia="Times New Roman" w:hAnsi="Times New Roman"/>
          <w:sz w:val="24"/>
          <w:szCs w:val="24"/>
        </w:rPr>
        <w:t>box,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(2) List ten (10) tools found a sewing bag or box.</w:t>
      </w:r>
    </w:p>
    <w:p>
      <w:pPr>
        <w:pStyle w:val="style0"/>
        <w:spacing w:after="0" w:lineRule="auto" w:line="240"/>
        <w:rPr>
          <w:b/>
          <w:sz w:val="16"/>
          <w:szCs w:val="20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b/>
          <w:color w:val="222222"/>
          <w:sz w:val="24"/>
          <w:szCs w:val="24"/>
        </w:rPr>
      </w:pPr>
      <w:r>
        <w:rPr>
          <w:rFonts w:ascii="Arial" w:cs="Arial" w:eastAsia="Times New Roman" w:hAnsi="Arial"/>
          <w:b/>
          <w:color w:val="222222"/>
          <w:sz w:val="24"/>
          <w:szCs w:val="24"/>
        </w:rPr>
        <w:t>BUSINESS STUDIES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>1</w:t>
      </w:r>
      <w:r>
        <w:rPr>
          <w:rFonts w:ascii="Arial" w:cs="Arial" w:eastAsia="Times New Roman" w:hAnsi="Arial"/>
          <w:color w:val="222222"/>
          <w:sz w:val="24"/>
          <w:szCs w:val="24"/>
        </w:rPr>
        <w:t>  Define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the term market 2. Explain five features of market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>3.  Explain two types of market.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>4.  List and explain two procedures for buying and selling.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>5.  List and explain five documents used in buying and selling.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b/>
          <w:color w:val="222222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b/>
          <w:color w:val="222222"/>
          <w:sz w:val="24"/>
          <w:szCs w:val="24"/>
        </w:rPr>
      </w:pPr>
      <w:r>
        <w:rPr>
          <w:rFonts w:ascii="Arial" w:cs="Arial" w:eastAsia="Times New Roman" w:hAnsi="Arial"/>
          <w:b/>
          <w:color w:val="222222"/>
          <w:sz w:val="24"/>
          <w:szCs w:val="24"/>
        </w:rPr>
        <w:t>SOCIAL STUDIES</w:t>
      </w:r>
      <w:r>
        <w:rPr>
          <w:rFonts w:ascii="Arial" w:cs="Arial" w:eastAsia="Times New Roman" w:hAnsi="Arial"/>
          <w:color w:val="222222"/>
          <w:sz w:val="24"/>
          <w:szCs w:val="24"/>
        </w:rPr>
        <w:t> </w:t>
      </w:r>
    </w:p>
    <w:p>
      <w:pPr>
        <w:pStyle w:val="style179"/>
        <w:numPr>
          <w:ilvl w:val="0"/>
          <w:numId w:val="3"/>
        </w:numPr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 xml:space="preserve">What are the advantages of living together in the </w:t>
      </w:r>
      <w:r>
        <w:rPr>
          <w:rFonts w:ascii="Arial" w:cs="Arial" w:eastAsia="Times New Roman" w:hAnsi="Arial"/>
          <w:color w:val="222222"/>
          <w:sz w:val="24"/>
          <w:szCs w:val="24"/>
        </w:rPr>
        <w:t>family.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      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b/>
          <w:color w:val="222222"/>
          <w:sz w:val="24"/>
          <w:szCs w:val="24"/>
        </w:rPr>
        <w:t>AGRIC. SC.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  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 xml:space="preserve">Make an Album of Farm Structures you know. </w:t>
      </w:r>
    </w:p>
    <w:p>
      <w:pPr>
        <w:pStyle w:val="style0"/>
        <w:rPr>
          <w:sz w:val="12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b/>
          <w:color w:val="222222"/>
          <w:sz w:val="24"/>
          <w:szCs w:val="24"/>
        </w:rPr>
      </w:pPr>
      <w:r>
        <w:rPr>
          <w:rFonts w:ascii="Arial" w:cs="Arial" w:eastAsia="Times New Roman" w:hAnsi="Arial"/>
          <w:b/>
          <w:color w:val="222222"/>
          <w:sz w:val="24"/>
          <w:szCs w:val="24"/>
        </w:rPr>
        <w:t xml:space="preserve">CRS 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>1- What is Mission?</w:t>
      </w:r>
    </w:p>
    <w:p>
      <w:pPr>
        <w:pStyle w:val="style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 xml:space="preserve">2 - Mention three (3) </w:t>
      </w:r>
      <w:r>
        <w:rPr>
          <w:rFonts w:ascii="Arial" w:cs="Arial" w:eastAsia="Times New Roman" w:hAnsi="Arial"/>
          <w:color w:val="222222"/>
          <w:sz w:val="24"/>
          <w:szCs w:val="24"/>
        </w:rPr>
        <w:t>mission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of the disciples</w:t>
      </w:r>
    </w:p>
    <w:p>
      <w:pPr>
        <w:pStyle w:val="style94"/>
        <w:spacing w:before="0" w:beforeAutospacing="false" w:after="0" w:afterAutospacing="false"/>
        <w:rPr/>
      </w:pPr>
      <w:r>
        <w:rPr>
          <w:b/>
        </w:rPr>
        <w:t> </w:t>
      </w:r>
      <w:r>
        <w:rPr>
          <w:b/>
        </w:rPr>
        <w:t>CCA(</w:t>
      </w:r>
      <w:r>
        <w:rPr>
          <w:b/>
        </w:rPr>
        <w:t xml:space="preserve"> MUSIC AND DRAMA</w:t>
      </w:r>
      <w:r>
        <w:rPr>
          <w:b/>
        </w:rPr>
        <w:t xml:space="preserve"> </w:t>
      </w:r>
    </w:p>
    <w:p>
      <w:pPr>
        <w:pStyle w:val="style94"/>
        <w:spacing w:before="0" w:beforeAutospacing="false" w:after="0" w:afterAutospacing="false"/>
        <w:rPr/>
      </w:pPr>
      <w:r>
        <w:t>Draw the Great Stave and show the position of "Middle C".</w:t>
      </w:r>
    </w:p>
    <w:p>
      <w:pPr>
        <w:pStyle w:val="style94"/>
        <w:spacing w:before="0" w:beforeAutospacing="false" w:after="0" w:afterAutospacing="false"/>
        <w:rPr/>
      </w:pPr>
    </w:p>
    <w:p>
      <w:pPr>
        <w:pStyle w:val="style94"/>
        <w:spacing w:before="0" w:beforeAutospacing="false" w:after="0" w:afterAutospacing="false"/>
        <w:rPr/>
      </w:pPr>
      <w:r>
        <w:rPr>
          <w:b/>
        </w:rPr>
        <w:t>VISUAL ART</w:t>
      </w:r>
      <w:r>
        <w:rPr>
          <w:b/>
        </w:rPr>
        <w:t xml:space="preserve"> </w:t>
      </w:r>
      <w:r>
        <w:t xml:space="preserve"> </w:t>
      </w:r>
    </w:p>
    <w:p>
      <w:pPr>
        <w:pStyle w:val="style94"/>
        <w:spacing w:before="0" w:beforeAutospacing="false" w:after="0" w:afterAutospacing="false"/>
        <w:rPr/>
      </w:pPr>
      <w:r>
        <w:t>Make an animal farm collage</w:t>
      </w:r>
    </w:p>
    <w:p>
      <w:pPr>
        <w:pStyle w:val="style94"/>
        <w:spacing w:before="0" w:beforeAutospacing="false" w:after="0" w:afterAutospacing="false"/>
        <w:rPr>
          <w:sz w:val="14"/>
        </w:rPr>
      </w:pPr>
    </w:p>
    <w:p>
      <w:pPr>
        <w:pStyle w:val="style0"/>
        <w:rPr>
          <w:b/>
        </w:rPr>
      </w:pPr>
      <w:r>
        <w:rPr>
          <w:b/>
        </w:rPr>
        <w:t>MATHEMATICS</w: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923924</wp:posOffset>
                </wp:positionH>
                <wp:positionV relativeFrom="paragraph">
                  <wp:posOffset>244475</wp:posOffset>
                </wp:positionV>
                <wp:extent cx="1295400" cy="1028700"/>
                <wp:effectExtent l="0" t="0" r="19050" b="19050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95400" cy="1028700"/>
                        </a:xfrm>
                        <a:prstGeom prst="rect"/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t" style="position:absolute;margin-left:72.75pt;margin-top:19.25pt;width:102.0pt;height:81.0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0.25pt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923924</wp:posOffset>
                </wp:positionH>
                <wp:positionV relativeFrom="paragraph">
                  <wp:posOffset>263525</wp:posOffset>
                </wp:positionV>
                <wp:extent cx="1295400" cy="1019175"/>
                <wp:effectExtent l="0" t="0" r="19050" b="28575"/>
                <wp:wrapNone/>
                <wp:docPr id="1027" name="Oval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95400" cy="1019175"/>
                        </a:xfrm>
                        <a:prstGeom prst="ellipse"/>
                        <a:solidFill>
                          <a:srgbClr val="c4bd97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27" fillcolor="#c4bd97" stroked="t" style="position:absolute;margin-left:72.75pt;margin-top:20.75pt;width:102.0pt;height:80.25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0.5pt"/>
                <v:fill/>
              </v:oval>
            </w:pict>
          </mc:Fallback>
        </mc:AlternateContent>
      </w:r>
      <w:r>
        <w:t>The figure below shows a wire circle set inside a wire square of side 7cm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1400175</wp:posOffset>
                </wp:positionH>
                <wp:positionV relativeFrom="paragraph">
                  <wp:posOffset>255270</wp:posOffset>
                </wp:positionV>
                <wp:extent cx="552450" cy="247649"/>
                <wp:effectExtent l="0" t="0" r="0" b="0"/>
                <wp:wrapNone/>
                <wp:docPr id="1028" name="Text 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2450" cy="247649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7cm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110.25pt;margin-top:20.1pt;width:43.5pt;height:19.5pt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7cm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923924</wp:posOffset>
                </wp:positionH>
                <wp:positionV relativeFrom="paragraph">
                  <wp:posOffset>46355</wp:posOffset>
                </wp:positionV>
                <wp:extent cx="542925" cy="0"/>
                <wp:effectExtent l="38100" t="76200" r="0" b="114300"/>
                <wp:wrapNone/>
                <wp:docPr id="1029" name="Straight Arrow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54292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9" type="#_x0000_t32" filled="f" style="position:absolute;margin-left:72.75pt;margin-top:3.65pt;width:42.75pt;height:0.0pt;z-index:5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endarrow="open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1771650</wp:posOffset>
                </wp:positionH>
                <wp:positionV relativeFrom="paragraph">
                  <wp:posOffset>55880</wp:posOffset>
                </wp:positionV>
                <wp:extent cx="447675" cy="0"/>
                <wp:effectExtent l="0" t="76200" r="28575" b="114300"/>
                <wp:wrapNone/>
                <wp:docPr id="1030" name="Straight Arrow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767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139.5pt;margin-top:4.4pt;width:35.25pt;height:0.0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endarrow="open"/>
                <v:fill/>
              </v:shape>
            </w:pict>
          </mc:Fallback>
        </mc:AlternateContent>
      </w:r>
    </w:p>
    <w:p>
      <w:pPr>
        <w:pStyle w:val="style179"/>
        <w:numPr>
          <w:ilvl w:val="0"/>
          <w:numId w:val="4"/>
        </w:numPr>
        <w:rPr/>
      </w:pPr>
      <w:r>
        <w:t xml:space="preserve">Calculate the perimeter of the square. </w:t>
      </w:r>
    </w:p>
    <w:p>
      <w:pPr>
        <w:pStyle w:val="style179"/>
        <w:numPr>
          <w:ilvl w:val="0"/>
          <w:numId w:val="4"/>
        </w:numPr>
        <w:rPr/>
      </w:pPr>
      <w:r>
        <w:t xml:space="preserve">Calculate the circumference of the circle. (Use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for π) </w:t>
      </w:r>
    </w:p>
    <w:p>
      <w:pPr>
        <w:pStyle w:val="style179"/>
        <w:numPr>
          <w:ilvl w:val="0"/>
          <w:numId w:val="4"/>
        </w:numPr>
        <w:rPr/>
      </w:pPr>
      <w:r>
        <w:t>Calculate the total length of wire used.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b/>
          <w:color w:val="222222"/>
          <w:sz w:val="24"/>
          <w:szCs w:val="24"/>
        </w:rPr>
        <w:t>BASIC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color w:val="222222"/>
          <w:sz w:val="24"/>
          <w:szCs w:val="24"/>
        </w:rPr>
        <w:t>SCIENCE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br/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1.Name </w:t>
      </w:r>
      <w:r>
        <w:rPr>
          <w:rFonts w:ascii="Arial" w:cs="Arial" w:eastAsia="Times New Roman" w:hAnsi="Arial"/>
          <w:color w:val="222222"/>
          <w:sz w:val="24"/>
          <w:szCs w:val="24"/>
        </w:rPr>
        <w:t>three(</w:t>
      </w:r>
      <w:r>
        <w:rPr>
          <w:rFonts w:ascii="Arial" w:cs="Arial" w:eastAsia="Times New Roman" w:hAnsi="Arial"/>
          <w:color w:val="222222"/>
          <w:sz w:val="24"/>
          <w:szCs w:val="24"/>
        </w:rPr>
        <w:t>3)major habitats.</w:t>
      </w:r>
      <w:r>
        <w:rPr>
          <w:rFonts w:ascii="Arial" w:cs="Arial" w:eastAsia="Times New Roman" w:hAnsi="Arial"/>
          <w:color w:val="222222"/>
          <w:sz w:val="24"/>
          <w:szCs w:val="24"/>
        </w:rPr>
        <w:br/>
      </w:r>
      <w:r>
        <w:rPr>
          <w:rFonts w:ascii="Arial" w:cs="Arial" w:eastAsia="Times New Roman" w:hAnsi="Arial"/>
          <w:color w:val="222222"/>
          <w:sz w:val="24"/>
          <w:szCs w:val="24"/>
        </w:rPr>
        <w:t>2.Give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examples of living things found in the different habitats</w:t>
      </w:r>
      <w:r>
        <w:rPr>
          <w:rFonts w:ascii="Arial" w:cs="Arial" w:eastAsia="Times New Roman" w:hAnsi="Arial"/>
          <w:color w:val="222222"/>
          <w:sz w:val="24"/>
          <w:szCs w:val="24"/>
        </w:rPr>
        <w:br/>
      </w:r>
      <w:r>
        <w:rPr>
          <w:rFonts w:ascii="Arial" w:cs="Arial" w:eastAsia="Times New Roman" w:hAnsi="Arial"/>
          <w:color w:val="222222"/>
          <w:sz w:val="24"/>
          <w:szCs w:val="24"/>
        </w:rPr>
        <w:t>3.Explain why man is unique among living things.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b/>
          <w:bCs/>
          <w:color w:val="222222"/>
          <w:sz w:val="24"/>
          <w:szCs w:val="24"/>
        </w:rPr>
        <w:t xml:space="preserve">IGBO </w:t>
      </w:r>
    </w:p>
    <w:p>
      <w:pPr>
        <w:pStyle w:val="style179"/>
        <w:shd w:val="clear" w:color="auto" w:fill="ffffff"/>
        <w:spacing w:before="100" w:beforeAutospacing="true" w:after="100" w:afterAutospacing="true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 xml:space="preserve">1.   </w:t>
      </w:r>
      <w:r>
        <w:rPr>
          <w:rFonts w:ascii="Arial" w:cs="Arial" w:eastAsia="Times New Roman" w:hAnsi="Arial"/>
          <w:color w:val="222222"/>
          <w:sz w:val="24"/>
          <w:szCs w:val="24"/>
        </w:rPr>
        <w:tab/>
      </w:r>
      <w:r>
        <w:rPr>
          <w:rFonts w:ascii="Arial" w:cs="Arial" w:eastAsia="Times New Roman" w:hAnsi="Arial"/>
          <w:color w:val="222222"/>
          <w:sz w:val="24"/>
          <w:szCs w:val="24"/>
        </w:rPr>
        <w:t>Gịnị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>bụ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>ọrụaka</w:t>
      </w:r>
      <w:r>
        <w:rPr>
          <w:rFonts w:ascii="Arial" w:cs="Arial" w:eastAsia="Times New Roman" w:hAnsi="Arial"/>
          <w:color w:val="222222"/>
          <w:sz w:val="24"/>
          <w:szCs w:val="24"/>
        </w:rPr>
        <w:t>?</w:t>
      </w:r>
      <w:r>
        <w:rPr>
          <w:rFonts w:ascii="Arial" w:cs="Arial" w:eastAsia="Times New Roman" w:hAnsi="Arial"/>
          <w:color w:val="222222"/>
          <w:sz w:val="24"/>
          <w:szCs w:val="24"/>
        </w:rPr>
        <w:br/>
      </w:r>
      <w:r>
        <w:rPr>
          <w:rFonts w:ascii="Arial" w:cs="Arial" w:eastAsia="Times New Roman" w:hAnsi="Arial"/>
          <w:color w:val="222222"/>
          <w:sz w:val="24"/>
          <w:szCs w:val="24"/>
        </w:rPr>
        <w:t>2.</w:t>
      </w:r>
      <w:r>
        <w:rPr>
          <w:rFonts w:ascii="Arial" w:cs="Arial" w:eastAsia="Times New Roman" w:hAnsi="Arial"/>
          <w:color w:val="222222"/>
          <w:sz w:val="24"/>
          <w:szCs w:val="24"/>
        </w:rPr>
        <w:tab/>
      </w:r>
      <w:r>
        <w:rPr>
          <w:rFonts w:ascii="Arial" w:cs="Arial" w:eastAsia="Times New Roman" w:hAnsi="Arial"/>
          <w:color w:val="222222"/>
          <w:sz w:val="24"/>
          <w:szCs w:val="24"/>
        </w:rPr>
        <w:t>Depụta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>ọrụaka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>isii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e </w:t>
      </w:r>
      <w:r>
        <w:rPr>
          <w:rFonts w:ascii="Arial" w:cs="Arial" w:eastAsia="Times New Roman" w:hAnsi="Arial"/>
          <w:color w:val="222222"/>
          <w:sz w:val="24"/>
          <w:szCs w:val="24"/>
        </w:rPr>
        <w:t>ji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>mara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>ndị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>lgbo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>n'oge</w:t>
      </w:r>
      <w:r>
        <w:rPr>
          <w:rFonts w:ascii="Arial" w:cs="Arial" w:eastAsia="Times New Roman" w:hAnsi="Arial"/>
          <w:color w:val="222222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222222"/>
          <w:sz w:val="24"/>
          <w:szCs w:val="24"/>
        </w:rPr>
        <w:t>gboo</w:t>
      </w:r>
    </w:p>
    <w:p>
      <w:pPr>
        <w:pStyle w:val="style0"/>
        <w:spacing w:after="0" w:lineRule="auto" w:line="240"/>
        <w:rPr>
          <w:b/>
        </w:rPr>
      </w:pPr>
      <w:r>
        <w:rPr>
          <w:b/>
        </w:rPr>
        <w:t>CCA</w:t>
      </w:r>
    </w:p>
    <w:p>
      <w:pPr>
        <w:pStyle w:val="style0"/>
        <w:rPr/>
      </w:pPr>
      <w:r>
        <w:t>Make an animal farm (college design).</w:t>
      </w:r>
    </w:p>
    <w:p>
      <w:pPr>
        <w:pStyle w:val="style0"/>
        <w:shd w:val="clear" w:color="auto" w:fill="ffffff"/>
        <w:spacing w:before="100" w:beforeAutospacing="true"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b/>
          <w:color w:val="222222"/>
          <w:sz w:val="24"/>
          <w:szCs w:val="24"/>
        </w:rPr>
        <w:t>PHE</w:t>
      </w:r>
      <w:r>
        <w:rPr>
          <w:rFonts w:ascii="Arial" w:cs="Arial" w:eastAsia="Times New Roman" w:hAnsi="Arial"/>
          <w:color w:val="222222"/>
          <w:sz w:val="24"/>
          <w:szCs w:val="24"/>
        </w:rPr>
        <w:t>.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>1. Define posture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>2. Define postural defects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</w:rPr>
        <w:t>3. List three (3) types of postural defects</w:t>
      </w:r>
    </w:p>
    <w:bookmarkStart w:id="0" w:name="_GoBack"/>
    <w:bookmarkEnd w:id="0"/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COMPUTER</w:t>
      </w:r>
    </w:p>
    <w:p>
      <w:pPr>
        <w:pStyle w:val="style0"/>
        <w:rPr/>
      </w:pPr>
      <w:r>
        <w:rPr>
          <w:lang w:val="en-US"/>
        </w:rPr>
        <w:t>1. What is Digital Divide?</w:t>
      </w:r>
    </w:p>
    <w:p>
      <w:pPr>
        <w:pStyle w:val="style0"/>
        <w:rPr/>
      </w:pPr>
      <w:r>
        <w:rPr>
          <w:lang w:val="en-US"/>
        </w:rPr>
        <w:t>2. Mention four features of old and new economy respectively.</w:t>
      </w:r>
    </w:p>
    <w:p>
      <w:pPr>
        <w:pStyle w:val="style0"/>
        <w:rPr/>
      </w:pPr>
      <w:r>
        <w:rPr>
          <w:lang w:val="en-US"/>
        </w:rPr>
        <w:t>3. Mention two limitations of the old economy</w:t>
      </w:r>
    </w:p>
    <w:p>
      <w:pPr>
        <w:pStyle w:val="style0"/>
        <w:rPr/>
      </w:pPr>
      <w:r>
        <w:rPr>
          <w:lang w:val="en-US"/>
        </w:rPr>
        <w:t>4. Outline three benefits of new economy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EA0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E52A10C"/>
    <w:lvl w:ilvl="0" w:tplc="D698154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ADCB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E9EF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宋体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515</Words>
  <Pages>3</Pages>
  <Characters>2517</Characters>
  <Application>WPS Office</Application>
  <DocSecurity>0</DocSecurity>
  <Paragraphs>81</Paragraphs>
  <ScaleCrop>false</ScaleCrop>
  <LinksUpToDate>false</LinksUpToDate>
  <CharactersWithSpaces>3005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2024-08-08T21:31:09Z</dcterms:created>
  <dc:creator>BURSARY</dc:creator>
  <lastModifiedBy>TECNO CG6</lastModifiedBy>
  <dcterms:modified xsi:type="dcterms:W3CDTF">2024-08-08T21:31:09Z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dcfeb41b8b4d46a2bfed3da461e7f9db</vt:lpwstr>
  </property>
</Properties>
</file>